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83F" w:rsidRDefault="0004683F" w:rsidP="0004683F">
      <w:r w:rsidRPr="0004683F">
        <w:rPr>
          <w:rFonts w:ascii="Arial" w:hAnsi="Arial" w:cs="Arial"/>
          <w:i/>
          <w:iCs/>
        </w:rPr>
        <w:t>Федер</w:t>
      </w:r>
      <w:r w:rsidRPr="0004683F">
        <w:rPr>
          <w:rFonts w:ascii="Arial" w:hAnsi="Arial" w:cs="Arial"/>
          <w:i/>
          <w:iCs/>
        </w:rPr>
        <w:t>а</w:t>
      </w:r>
      <w:r w:rsidRPr="0004683F">
        <w:rPr>
          <w:rFonts w:ascii="Arial" w:hAnsi="Arial" w:cs="Arial"/>
          <w:i/>
          <w:iCs/>
        </w:rPr>
        <w:t>льный закон от 07.10.</w:t>
      </w:r>
      <w:r w:rsidRPr="0004683F">
        <w:rPr>
          <w:rFonts w:ascii="Arial" w:hAnsi="Arial" w:cs="Arial"/>
          <w:i/>
          <w:iCs/>
        </w:rPr>
        <w:t>2</w:t>
      </w:r>
      <w:r w:rsidRPr="0004683F">
        <w:rPr>
          <w:rFonts w:ascii="Arial" w:hAnsi="Arial" w:cs="Arial"/>
          <w:i/>
          <w:iCs/>
        </w:rPr>
        <w:t xml:space="preserve">022 N 379-ФЗ </w:t>
      </w:r>
    </w:p>
    <w:p w:rsidR="0004683F" w:rsidRDefault="0004683F" w:rsidP="0004683F">
      <w:pPr>
        <w:pStyle w:val="ConsPlusNormal"/>
        <w:spacing w:before="150" w:after="150"/>
        <w:jc w:val="both"/>
        <w:rPr>
          <w:iCs/>
          <w:sz w:val="24"/>
          <w:szCs w:val="24"/>
        </w:rPr>
      </w:pPr>
      <w:r w:rsidRPr="008711C4">
        <w:rPr>
          <w:iCs/>
          <w:sz w:val="24"/>
          <w:szCs w:val="24"/>
        </w:rPr>
        <w:t>Сведения о приостановке и возобновлении трудового договора с сотрудником, призванным на военную службу в ходе мобилизации, необходимо передать в ПФР по форме СЗВ-ТД. Эти сведения нужно подать не позднее рабочего дня, следующего за днем издания соответствующего приказа. Документ вступил в силу 07.10.2022.</w:t>
      </w:r>
    </w:p>
    <w:p w:rsidR="0004683F" w:rsidRDefault="0004683F" w:rsidP="0004683F">
      <w:pPr>
        <w:pStyle w:val="ConsPlusNormal"/>
        <w:spacing w:before="150" w:after="150"/>
        <w:jc w:val="both"/>
        <w:rPr>
          <w:iCs/>
          <w:sz w:val="24"/>
          <w:szCs w:val="24"/>
        </w:rPr>
      </w:pPr>
    </w:p>
    <w:p w:rsidR="0004683F" w:rsidRPr="001F0CCA" w:rsidRDefault="0004683F" w:rsidP="0004683F">
      <w:pPr>
        <w:pStyle w:val="ConsPlusNormal"/>
        <w:spacing w:before="150" w:after="150"/>
        <w:jc w:val="both"/>
        <w:rPr>
          <w:iCs/>
          <w:sz w:val="24"/>
          <w:szCs w:val="24"/>
        </w:rPr>
      </w:pPr>
    </w:p>
    <w:p w:rsidR="0004683F" w:rsidRDefault="0004683F" w:rsidP="0004683F">
      <w:pPr>
        <w:rPr>
          <w:rFonts w:ascii="Arial" w:hAnsi="Arial" w:cs="Arial"/>
        </w:rPr>
      </w:pPr>
      <w:hyperlink r:id="rId4" w:tooltip="Ссылка на КонсультантПлюс" w:history="1">
        <w:r w:rsidRPr="0004683F">
          <w:rPr>
            <w:rFonts w:ascii="Arial" w:hAnsi="Arial" w:cs="Arial"/>
            <w:i/>
            <w:iCs/>
          </w:rPr>
          <w:t>Федеральны</w:t>
        </w:r>
        <w:r w:rsidRPr="0004683F">
          <w:rPr>
            <w:rFonts w:ascii="Arial" w:hAnsi="Arial" w:cs="Arial"/>
            <w:i/>
            <w:iCs/>
          </w:rPr>
          <w:t>й</w:t>
        </w:r>
        <w:r w:rsidRPr="0004683F">
          <w:rPr>
            <w:rFonts w:ascii="Arial" w:hAnsi="Arial" w:cs="Arial"/>
            <w:i/>
            <w:iCs/>
          </w:rPr>
          <w:t xml:space="preserve"> </w:t>
        </w:r>
        <w:r w:rsidRPr="0004683F">
          <w:rPr>
            <w:rFonts w:ascii="Arial" w:hAnsi="Arial" w:cs="Arial"/>
            <w:i/>
            <w:iCs/>
          </w:rPr>
          <w:t>з</w:t>
        </w:r>
        <w:r w:rsidRPr="0004683F">
          <w:rPr>
            <w:rFonts w:ascii="Arial" w:hAnsi="Arial" w:cs="Arial"/>
            <w:i/>
            <w:iCs/>
          </w:rPr>
          <w:t xml:space="preserve">акон </w:t>
        </w:r>
        <w:r w:rsidRPr="0004683F">
          <w:rPr>
            <w:rFonts w:ascii="Arial" w:hAnsi="Arial" w:cs="Arial"/>
            <w:i/>
            <w:iCs/>
          </w:rPr>
          <w:t>о</w:t>
        </w:r>
        <w:r w:rsidRPr="0004683F">
          <w:rPr>
            <w:rFonts w:ascii="Arial" w:hAnsi="Arial" w:cs="Arial"/>
            <w:i/>
            <w:iCs/>
          </w:rPr>
          <w:t xml:space="preserve">т 07.10.2022 N 376-ФЗ </w:t>
        </w:r>
        <w:r w:rsidRPr="0054379B">
          <w:rPr>
            <w:rStyle w:val="a3"/>
            <w:rFonts w:ascii="Arial" w:hAnsi="Arial" w:cs="Arial"/>
            <w:i/>
            <w:iCs/>
          </w:rPr>
          <w:t xml:space="preserve"> </w:t>
        </w:r>
      </w:hyperlink>
    </w:p>
    <w:p w:rsidR="0004683F" w:rsidRDefault="0004683F" w:rsidP="0004683F"/>
    <w:p w:rsidR="0004683F" w:rsidRPr="0054379B" w:rsidRDefault="0004683F" w:rsidP="0004683F">
      <w:pPr>
        <w:pStyle w:val="ConsPlusNormal"/>
        <w:jc w:val="both"/>
        <w:rPr>
          <w:iCs/>
          <w:sz w:val="24"/>
          <w:szCs w:val="24"/>
        </w:rPr>
      </w:pPr>
      <w:r w:rsidRPr="0054379B">
        <w:rPr>
          <w:iCs/>
          <w:sz w:val="24"/>
          <w:szCs w:val="24"/>
        </w:rPr>
        <w:t>Сотрудники, которых призвали на службу в рамках частичной мобилизации, получили дополнительные трудовые гарантии. В частности, на период прохождения военной службы действие трудового договора с сотрудником приостанавливается. Рабочее место за ним сохраняется. Период приостановления действия трудового договора засчитывается в трудовой стаж работника, в стаж работы по специальности, а также в стаж для получения очередного оплачиваемого отпуска.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4683F"/>
    <w:rsid w:val="00011A8F"/>
    <w:rsid w:val="0004683F"/>
    <w:rsid w:val="002A41D3"/>
    <w:rsid w:val="003F2B6D"/>
    <w:rsid w:val="004236C3"/>
    <w:rsid w:val="00586927"/>
    <w:rsid w:val="00613166"/>
    <w:rsid w:val="006C06D1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83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683F"/>
    <w:rPr>
      <w:color w:val="0000FF"/>
      <w:u w:val="single"/>
    </w:rPr>
  </w:style>
  <w:style w:type="paragraph" w:customStyle="1" w:styleId="ConsPlusNormal">
    <w:name w:val="ConsPlusNormal"/>
    <w:rsid w:val="000468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28308&amp;dst=100004&amp;date=11.10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2022-10-14T03:50:00Z</dcterms:created>
  <dcterms:modified xsi:type="dcterms:W3CDTF">2022-10-14T03:51:00Z</dcterms:modified>
</cp:coreProperties>
</file>